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EEEB5" w14:textId="0AE979D2" w:rsidR="009D7590" w:rsidRPr="00EC50E6" w:rsidRDefault="009D759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C50E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C50E6">
        <w:rPr>
          <w:rFonts w:ascii="Tahoma" w:hAnsi="Tahoma" w:cs="Tahoma"/>
          <w:b/>
          <w:sz w:val="24"/>
          <w:szCs w:val="24"/>
          <w:lang w:val="cs-CZ"/>
        </w:rPr>
        <w:br/>
      </w:r>
      <w:r w:rsidRPr="00EC50E6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EC50E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EC50E6" w:rsidRPr="00EC50E6">
        <w:rPr>
          <w:rFonts w:ascii="Tahoma" w:hAnsi="Tahoma" w:cs="Tahoma"/>
          <w:b/>
          <w:sz w:val="24"/>
          <w:szCs w:val="24"/>
          <w:lang w:val="cs-CZ"/>
        </w:rPr>
        <w:br/>
      </w:r>
      <w:r w:rsidRPr="00EC50E6">
        <w:rPr>
          <w:rFonts w:ascii="Tahoma" w:hAnsi="Tahoma" w:cs="Tahoma"/>
          <w:b/>
          <w:noProof/>
          <w:sz w:val="24"/>
          <w:szCs w:val="24"/>
          <w:lang w:val="cs-CZ"/>
        </w:rPr>
        <w:t>Oddělení dávkové VI</w:t>
      </w:r>
      <w:r w:rsidRPr="00EC50E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C50E6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EC50E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C50E6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EC50E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C18597E" w14:textId="77777777" w:rsidR="009D7590" w:rsidRPr="00EC50E6" w:rsidRDefault="009D759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D2DF20A" w14:textId="77777777" w:rsidR="009D7590" w:rsidRPr="00EC50E6" w:rsidRDefault="009D759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C50E6">
        <w:rPr>
          <w:rFonts w:cs="Tahoma"/>
          <w:szCs w:val="20"/>
        </w:rPr>
        <w:tab/>
      </w:r>
      <w:r w:rsidRPr="00EC50E6">
        <w:rPr>
          <w:rFonts w:cs="Tahoma"/>
          <w:szCs w:val="20"/>
        </w:rPr>
        <w:tab/>
      </w:r>
      <w:r w:rsidRPr="00EC50E6">
        <w:rPr>
          <w:rFonts w:cs="Tahoma"/>
          <w:szCs w:val="20"/>
        </w:rPr>
        <w:tab/>
      </w:r>
      <w:r w:rsidRPr="00EC50E6">
        <w:rPr>
          <w:rFonts w:cs="Tahoma"/>
          <w:szCs w:val="20"/>
        </w:rPr>
        <w:tab/>
      </w:r>
      <w:r w:rsidRPr="00EC50E6">
        <w:rPr>
          <w:rFonts w:cs="Tahoma"/>
          <w:szCs w:val="20"/>
        </w:rPr>
        <w:tab/>
      </w:r>
      <w:r w:rsidRPr="00EC50E6">
        <w:rPr>
          <w:rFonts w:ascii="Tahoma" w:hAnsi="Tahoma" w:cs="Tahoma"/>
          <w:sz w:val="20"/>
          <w:szCs w:val="20"/>
        </w:rPr>
        <w:t xml:space="preserve">Č. j. </w:t>
      </w:r>
      <w:r w:rsidRPr="00EC50E6">
        <w:rPr>
          <w:rFonts w:ascii="Tahoma" w:hAnsi="Tahoma" w:cs="Tahoma"/>
          <w:noProof/>
          <w:sz w:val="20"/>
          <w:szCs w:val="20"/>
        </w:rPr>
        <w:t>0100/00003070/26/VR</w:t>
      </w:r>
    </w:p>
    <w:p w14:paraId="16AB5D7A" w14:textId="77777777" w:rsidR="009D7590" w:rsidRPr="00EC50E6" w:rsidRDefault="009D759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ab/>
      </w:r>
      <w:r w:rsidRPr="00EC50E6">
        <w:rPr>
          <w:rFonts w:ascii="Tahoma" w:hAnsi="Tahoma" w:cs="Tahoma"/>
          <w:sz w:val="20"/>
          <w:szCs w:val="20"/>
        </w:rPr>
        <w:tab/>
      </w:r>
      <w:r w:rsidRPr="00EC50E6">
        <w:rPr>
          <w:rFonts w:ascii="Tahoma" w:hAnsi="Tahoma" w:cs="Tahoma"/>
          <w:sz w:val="20"/>
          <w:szCs w:val="20"/>
        </w:rPr>
        <w:tab/>
      </w:r>
      <w:r w:rsidRPr="00EC50E6">
        <w:rPr>
          <w:rFonts w:ascii="Tahoma" w:hAnsi="Tahoma" w:cs="Tahoma"/>
          <w:sz w:val="20"/>
          <w:szCs w:val="20"/>
        </w:rPr>
        <w:tab/>
      </w:r>
      <w:r w:rsidRPr="00EC50E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C50E6">
        <w:rPr>
          <w:rFonts w:ascii="Tahoma" w:hAnsi="Tahoma" w:cs="Tahoma"/>
          <w:sz w:val="20"/>
          <w:szCs w:val="20"/>
        </w:rPr>
        <w:t>zn</w:t>
      </w:r>
      <w:proofErr w:type="spellEnd"/>
      <w:r w:rsidRPr="00EC50E6">
        <w:rPr>
          <w:rFonts w:ascii="Tahoma" w:hAnsi="Tahoma" w:cs="Tahoma"/>
          <w:sz w:val="20"/>
          <w:szCs w:val="20"/>
        </w:rPr>
        <w:t xml:space="preserve">.  </w:t>
      </w:r>
      <w:r w:rsidRPr="00EC50E6">
        <w:rPr>
          <w:rFonts w:ascii="Tahoma" w:hAnsi="Tahoma" w:cs="Tahoma"/>
          <w:noProof/>
          <w:sz w:val="20"/>
          <w:szCs w:val="20"/>
        </w:rPr>
        <w:t>0100/12000662/20260325</w:t>
      </w:r>
    </w:p>
    <w:p w14:paraId="472DBDE7" w14:textId="7B617990" w:rsidR="009D7590" w:rsidRDefault="009D759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EC50E6" w:rsidRPr="00EC50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EC50E6" w:rsidRPr="00EC50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0DB23AE" w14:textId="77777777" w:rsidR="009D7590" w:rsidRPr="00083F48" w:rsidRDefault="009D759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1F49F1B" w14:textId="77777777" w:rsidR="009D7590" w:rsidRPr="00EC50E6" w:rsidRDefault="009D75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088A0EF" w14:textId="77777777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C50E6">
        <w:rPr>
          <w:rFonts w:ascii="Tahoma" w:hAnsi="Tahoma" w:cs="Tahoma"/>
          <w:sz w:val="20"/>
          <w:szCs w:val="20"/>
          <w:lang w:val="cs-CZ"/>
        </w:rPr>
        <w:t>.</w:t>
      </w:r>
    </w:p>
    <w:p w14:paraId="6492A74C" w14:textId="77777777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C50E6">
        <w:rPr>
          <w:rFonts w:ascii="Tahoma" w:hAnsi="Tahoma" w:cs="Tahoma"/>
          <w:sz w:val="20"/>
          <w:szCs w:val="20"/>
          <w:lang w:val="cs-CZ"/>
        </w:rPr>
        <w:t>.</w:t>
      </w:r>
    </w:p>
    <w:p w14:paraId="6928EA78" w14:textId="77777777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EC50E6">
        <w:rPr>
          <w:rFonts w:ascii="Tahoma" w:hAnsi="Tahoma" w:cs="Tahoma"/>
          <w:sz w:val="20"/>
          <w:szCs w:val="20"/>
          <w:lang w:val="cs-CZ"/>
        </w:rPr>
        <w:t>.</w:t>
      </w:r>
    </w:p>
    <w:p w14:paraId="61B7F1F5" w14:textId="77777777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EC50E6">
        <w:rPr>
          <w:rFonts w:ascii="Tahoma" w:hAnsi="Tahoma" w:cs="Tahoma"/>
          <w:sz w:val="20"/>
          <w:szCs w:val="20"/>
          <w:lang w:val="cs-CZ"/>
        </w:rPr>
        <w:t>.</w:t>
      </w:r>
    </w:p>
    <w:p w14:paraId="68CA2136" w14:textId="77777777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C50E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D691353" w14:textId="77777777" w:rsidR="009D7590" w:rsidRPr="00EC50E6" w:rsidRDefault="009D759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317108C" w14:textId="77777777" w:rsidR="009D7590" w:rsidRPr="00EC50E6" w:rsidRDefault="009D7590" w:rsidP="00387B1A">
      <w:pPr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EC50E6">
        <w:rPr>
          <w:rFonts w:ascii="Tahoma" w:hAnsi="Tahoma" w:cs="Tahoma"/>
          <w:sz w:val="20"/>
          <w:szCs w:val="20"/>
          <w:lang w:val="cs-CZ"/>
        </w:rPr>
        <w:t>.</w:t>
      </w:r>
    </w:p>
    <w:p w14:paraId="16E2A9F2" w14:textId="35D5DB14" w:rsidR="009D7590" w:rsidRPr="00EC50E6" w:rsidRDefault="009D75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C50E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C50E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09E6FA6" w14:textId="77777777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EC50E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C50E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C50E6">
        <w:rPr>
          <w:rFonts w:ascii="Tahoma" w:hAnsi="Tahoma" w:cs="Tahoma"/>
          <w:sz w:val="20"/>
          <w:szCs w:val="20"/>
          <w:lang w:val="cs-CZ"/>
        </w:rPr>
        <w:t>:</w:t>
      </w:r>
    </w:p>
    <w:p w14:paraId="292DF8C4" w14:textId="64CD5CF5" w:rsidR="009D7590" w:rsidRPr="00EC50E6" w:rsidRDefault="009D75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 xml:space="preserve">platový tarif v rozmezí od </w:t>
      </w:r>
      <w:r w:rsidRPr="00EC50E6">
        <w:rPr>
          <w:rFonts w:ascii="Tahoma" w:hAnsi="Tahoma" w:cs="Tahoma"/>
          <w:noProof/>
          <w:sz w:val="20"/>
          <w:szCs w:val="20"/>
        </w:rPr>
        <w:t>29</w:t>
      </w:r>
      <w:r w:rsidR="00EC50E6" w:rsidRPr="00EC50E6">
        <w:rPr>
          <w:rFonts w:ascii="Tahoma" w:hAnsi="Tahoma" w:cs="Tahoma"/>
          <w:noProof/>
          <w:sz w:val="20"/>
          <w:szCs w:val="20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</w:rPr>
        <w:t>090</w:t>
      </w:r>
      <w:r w:rsidRPr="00EC50E6">
        <w:rPr>
          <w:rFonts w:ascii="Tahoma" w:hAnsi="Tahoma" w:cs="Tahoma"/>
          <w:sz w:val="20"/>
          <w:szCs w:val="20"/>
        </w:rPr>
        <w:t xml:space="preserve"> Kč do </w:t>
      </w:r>
      <w:r w:rsidRPr="00EC50E6">
        <w:rPr>
          <w:rFonts w:ascii="Tahoma" w:hAnsi="Tahoma" w:cs="Tahoma"/>
          <w:noProof/>
          <w:sz w:val="20"/>
          <w:szCs w:val="20"/>
        </w:rPr>
        <w:t>42</w:t>
      </w:r>
      <w:r w:rsidR="00EC50E6" w:rsidRPr="00EC50E6">
        <w:rPr>
          <w:rFonts w:ascii="Tahoma" w:hAnsi="Tahoma" w:cs="Tahoma"/>
          <w:noProof/>
          <w:sz w:val="20"/>
          <w:szCs w:val="20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</w:rPr>
        <w:t>050</w:t>
      </w:r>
      <w:r w:rsidRPr="00EC50E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C50E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C50E6">
        <w:rPr>
          <w:rFonts w:ascii="Tahoma" w:hAnsi="Tahoma" w:cs="Tahoma"/>
          <w:sz w:val="20"/>
          <w:szCs w:val="20"/>
        </w:rPr>
        <w:t>),</w:t>
      </w:r>
    </w:p>
    <w:p w14:paraId="63AD394A" w14:textId="1C181D3E" w:rsidR="009D7590" w:rsidRPr="00EC50E6" w:rsidRDefault="009D75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C50E6">
        <w:rPr>
          <w:rFonts w:ascii="Tahoma" w:hAnsi="Tahoma" w:cs="Tahoma"/>
          <w:noProof/>
          <w:sz w:val="20"/>
          <w:szCs w:val="20"/>
        </w:rPr>
        <w:t>2</w:t>
      </w:r>
      <w:r w:rsidR="00EC50E6" w:rsidRPr="00EC50E6">
        <w:rPr>
          <w:rFonts w:ascii="Tahoma" w:hAnsi="Tahoma" w:cs="Tahoma"/>
          <w:noProof/>
          <w:sz w:val="20"/>
          <w:szCs w:val="20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</w:rPr>
        <w:t>103</w:t>
      </w:r>
      <w:r w:rsidRPr="00EC50E6">
        <w:rPr>
          <w:rFonts w:ascii="Tahoma" w:hAnsi="Tahoma" w:cs="Tahoma"/>
          <w:sz w:val="20"/>
          <w:szCs w:val="20"/>
        </w:rPr>
        <w:t xml:space="preserve"> Kč do </w:t>
      </w:r>
      <w:r w:rsidRPr="00EC50E6">
        <w:rPr>
          <w:rFonts w:ascii="Tahoma" w:hAnsi="Tahoma" w:cs="Tahoma"/>
          <w:noProof/>
          <w:sz w:val="20"/>
          <w:szCs w:val="20"/>
        </w:rPr>
        <w:t>6</w:t>
      </w:r>
      <w:r w:rsidR="00EC50E6" w:rsidRPr="00EC50E6">
        <w:rPr>
          <w:rFonts w:ascii="Tahoma" w:hAnsi="Tahoma" w:cs="Tahoma"/>
          <w:noProof/>
          <w:sz w:val="20"/>
          <w:szCs w:val="20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</w:rPr>
        <w:t>308</w:t>
      </w:r>
      <w:r w:rsidRPr="00EC50E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C50E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C50E6">
        <w:rPr>
          <w:rFonts w:ascii="Tahoma" w:hAnsi="Tahoma" w:cs="Tahoma"/>
          <w:sz w:val="20"/>
          <w:szCs w:val="20"/>
        </w:rPr>
        <w:t>,</w:t>
      </w:r>
    </w:p>
    <w:p w14:paraId="077BADAB" w14:textId="6426869F" w:rsidR="009D7590" w:rsidRPr="00EC50E6" w:rsidRDefault="009D75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 xml:space="preserve">zvláštní příplatek: </w:t>
      </w:r>
      <w:r w:rsidRPr="00EC50E6">
        <w:rPr>
          <w:rFonts w:ascii="Tahoma" w:hAnsi="Tahoma" w:cs="Tahoma"/>
          <w:noProof/>
          <w:sz w:val="20"/>
          <w:szCs w:val="20"/>
        </w:rPr>
        <w:t>není stanoven</w:t>
      </w:r>
      <w:r w:rsidRPr="00EC50E6">
        <w:rPr>
          <w:rFonts w:ascii="Tahoma" w:hAnsi="Tahoma" w:cs="Tahoma"/>
          <w:sz w:val="20"/>
          <w:szCs w:val="20"/>
        </w:rPr>
        <w:t>.</w:t>
      </w:r>
    </w:p>
    <w:p w14:paraId="2EC22E2C" w14:textId="77777777" w:rsidR="009D7590" w:rsidRPr="00EC50E6" w:rsidRDefault="009D759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EC50E6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C50E6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C50E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A721889" w14:textId="77777777" w:rsidR="009D7590" w:rsidRDefault="009D759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62435B5" w14:textId="77777777" w:rsidR="009D7590" w:rsidRPr="00EC50E6" w:rsidRDefault="009D759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262D36D9" w14:textId="77777777" w:rsidR="009D7590" w:rsidRDefault="009D75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671AE1A" w14:textId="77777777" w:rsidR="00EC50E6" w:rsidRDefault="00EC50E6" w:rsidP="00EC50E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323108D7" w14:textId="77777777" w:rsidR="00EC50E6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CF7A48">
        <w:rPr>
          <w:rFonts w:ascii="Tahoma" w:hAnsi="Tahoma" w:cs="Tahoma"/>
          <w:sz w:val="20"/>
          <w:szCs w:val="20"/>
        </w:rPr>
        <w:t>probační (kontrolní) činnosti v meritorně složitých případech rozhodování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</w:p>
    <w:p w14:paraId="1E2D0171" w14:textId="77777777" w:rsidR="00EC50E6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CF7A48">
        <w:rPr>
          <w:rFonts w:ascii="Tahoma" w:hAnsi="Tahoma" w:cs="Tahoma"/>
          <w:sz w:val="20"/>
          <w:szCs w:val="20"/>
        </w:rPr>
        <w:t xml:space="preserve">rovádění aprobační (kontrolní) činnosti v obtížných případech dávkové agendy, ve kterých </w:t>
      </w:r>
      <w:r>
        <w:rPr>
          <w:rFonts w:ascii="Tahoma" w:hAnsi="Tahoma" w:cs="Tahoma"/>
          <w:sz w:val="20"/>
          <w:szCs w:val="20"/>
        </w:rPr>
        <w:br/>
      </w:r>
      <w:r w:rsidRPr="00CF7A48">
        <w:rPr>
          <w:rFonts w:ascii="Tahoma" w:hAnsi="Tahoma" w:cs="Tahoma"/>
          <w:sz w:val="20"/>
          <w:szCs w:val="20"/>
        </w:rPr>
        <w:t>je nutné přihlížet k dříve platným zákonným předpisům</w:t>
      </w:r>
      <w:r>
        <w:rPr>
          <w:rFonts w:ascii="Tahoma" w:hAnsi="Tahoma" w:cs="Tahoma"/>
          <w:sz w:val="20"/>
          <w:szCs w:val="20"/>
        </w:rPr>
        <w:t>;</w:t>
      </w:r>
    </w:p>
    <w:p w14:paraId="3F9CFDA7" w14:textId="77777777" w:rsidR="00EC50E6" w:rsidRPr="00CF7A48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CF7A48">
        <w:rPr>
          <w:rFonts w:ascii="Tahoma" w:hAnsi="Tahoma" w:cs="Tahoma"/>
          <w:sz w:val="20"/>
          <w:szCs w:val="20"/>
        </w:rPr>
        <w:t xml:space="preserve">rovádění školící a konzultační činnosti v oblasti rozhodování o dávkách důchodového pojištění. </w:t>
      </w:r>
    </w:p>
    <w:p w14:paraId="04BBD2F4" w14:textId="77777777" w:rsidR="00EC50E6" w:rsidRDefault="00EC50E6" w:rsidP="00EC50E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3498819B" w14:textId="77777777" w:rsidR="00EC50E6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CF7A48">
        <w:rPr>
          <w:rFonts w:ascii="Tahoma" w:hAnsi="Tahoma" w:cs="Tahoma"/>
          <w:sz w:val="20"/>
          <w:szCs w:val="20"/>
        </w:rPr>
        <w:t>rientaci v problematice důchodového pojištění, organizaci a provádění sociálního zabezpečení, zejména ve vztahu k zákonu č. 155/1995 Sb., o důchodovém pojištění v platném znění a zákonu č. 582/1991 Sb., o organizaci a provádění sociálního zabezpečení, v platném znění</w:t>
      </w:r>
      <w:r>
        <w:rPr>
          <w:rFonts w:ascii="Tahoma" w:hAnsi="Tahoma" w:cs="Tahoma"/>
          <w:sz w:val="20"/>
          <w:szCs w:val="20"/>
        </w:rPr>
        <w:t>;</w:t>
      </w:r>
    </w:p>
    <w:p w14:paraId="59B0DC2B" w14:textId="77777777" w:rsidR="00EC50E6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CF7A48">
        <w:rPr>
          <w:rFonts w:ascii="Tahoma" w:hAnsi="Tahoma" w:cs="Tahoma"/>
          <w:sz w:val="20"/>
          <w:szCs w:val="20"/>
        </w:rPr>
        <w:t xml:space="preserve">nalost správního </w:t>
      </w:r>
      <w:proofErr w:type="gramStart"/>
      <w:r w:rsidRPr="00CF7A48">
        <w:rPr>
          <w:rFonts w:ascii="Tahoma" w:hAnsi="Tahoma" w:cs="Tahoma"/>
          <w:sz w:val="20"/>
          <w:szCs w:val="20"/>
        </w:rPr>
        <w:t>řízení</w:t>
      </w:r>
      <w:proofErr w:type="gramEnd"/>
      <w:r w:rsidRPr="00CF7A48">
        <w:rPr>
          <w:rFonts w:ascii="Tahoma" w:hAnsi="Tahoma" w:cs="Tahoma"/>
          <w:sz w:val="20"/>
          <w:szCs w:val="20"/>
        </w:rPr>
        <w:t xml:space="preserve"> resp. správního řádu ve znění zákona č. 500/2004 Sb.</w:t>
      </w:r>
      <w:r>
        <w:rPr>
          <w:rFonts w:ascii="Tahoma" w:hAnsi="Tahoma" w:cs="Tahoma"/>
          <w:sz w:val="20"/>
          <w:szCs w:val="20"/>
        </w:rPr>
        <w:t>;</w:t>
      </w:r>
    </w:p>
    <w:p w14:paraId="70FB34AF" w14:textId="77777777" w:rsidR="00EC50E6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CF7A48">
        <w:rPr>
          <w:rFonts w:ascii="Tahoma" w:hAnsi="Tahoma" w:cs="Tahoma"/>
          <w:sz w:val="20"/>
          <w:szCs w:val="20"/>
        </w:rPr>
        <w:t>živatelskou znalost práce na PC</w:t>
      </w:r>
      <w:r>
        <w:rPr>
          <w:rFonts w:ascii="Tahoma" w:hAnsi="Tahoma" w:cs="Tahoma"/>
          <w:sz w:val="20"/>
          <w:szCs w:val="20"/>
        </w:rPr>
        <w:t>;</w:t>
      </w:r>
    </w:p>
    <w:p w14:paraId="70212052" w14:textId="77777777" w:rsidR="00EC50E6" w:rsidRPr="00CF7A48" w:rsidRDefault="00EC50E6" w:rsidP="00EC50E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 xml:space="preserve">Spolehlivost, samostatnost a dobré komunikační schopnosti. </w:t>
      </w:r>
    </w:p>
    <w:p w14:paraId="3136766F" w14:textId="76868B32" w:rsidR="009D7590" w:rsidRPr="00EC50E6" w:rsidRDefault="009D75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EC50E6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EC50E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C50E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C50E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EC50E6" w:rsidRPr="00EC50E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EC50E6" w:rsidRPr="00EC50E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C50E6">
        <w:rPr>
          <w:rFonts w:ascii="Tahoma" w:hAnsi="Tahoma" w:cs="Tahoma"/>
          <w:b/>
          <w:sz w:val="20"/>
          <w:szCs w:val="20"/>
          <w:lang w:val="cs-CZ"/>
        </w:rPr>
        <w:t>,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16A3C58" w14:textId="77777777" w:rsidR="009D7590" w:rsidRPr="00EC50E6" w:rsidRDefault="009D75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C50E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C50E6">
        <w:rPr>
          <w:rFonts w:ascii="Tahoma" w:hAnsi="Tahoma" w:cs="Tahoma"/>
          <w:b/>
          <w:noProof/>
          <w:sz w:val="20"/>
          <w:szCs w:val="20"/>
        </w:rPr>
        <w:t>kariera@cssz.cz</w:t>
      </w:r>
      <w:r w:rsidRPr="00EC50E6">
        <w:rPr>
          <w:rFonts w:ascii="Tahoma" w:hAnsi="Tahoma" w:cs="Tahoma"/>
          <w:sz w:val="20"/>
          <w:szCs w:val="20"/>
        </w:rPr>
        <w:t>,</w:t>
      </w:r>
    </w:p>
    <w:p w14:paraId="3399C267" w14:textId="77777777" w:rsidR="009D7590" w:rsidRPr="00EC50E6" w:rsidRDefault="009D75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C50E6">
        <w:rPr>
          <w:rFonts w:ascii="Tahoma" w:hAnsi="Tahoma" w:cs="Tahoma"/>
          <w:noProof/>
          <w:sz w:val="20"/>
          <w:szCs w:val="20"/>
        </w:rPr>
        <w:t>49KAIQ3</w:t>
      </w:r>
      <w:r w:rsidRPr="00EC50E6">
        <w:rPr>
          <w:rFonts w:ascii="Tahoma" w:hAnsi="Tahoma" w:cs="Tahoma"/>
          <w:sz w:val="20"/>
          <w:szCs w:val="20"/>
        </w:rPr>
        <w:t>),</w:t>
      </w:r>
    </w:p>
    <w:p w14:paraId="2CC3B95E" w14:textId="77777777" w:rsidR="009D7590" w:rsidRPr="00EC50E6" w:rsidRDefault="009D75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C50E6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EC50E6">
        <w:rPr>
          <w:rFonts w:ascii="Tahoma" w:hAnsi="Tahoma" w:cs="Tahoma"/>
          <w:sz w:val="20"/>
          <w:szCs w:val="20"/>
        </w:rPr>
        <w:t xml:space="preserve">, </w:t>
      </w:r>
      <w:r w:rsidRPr="00EC50E6">
        <w:rPr>
          <w:rFonts w:ascii="Tahoma" w:hAnsi="Tahoma" w:cs="Tahoma"/>
          <w:noProof/>
          <w:sz w:val="20"/>
          <w:szCs w:val="20"/>
        </w:rPr>
        <w:t>Křížová 25, 225 08 Praha 5</w:t>
      </w:r>
      <w:r w:rsidRPr="00EC50E6">
        <w:rPr>
          <w:rFonts w:ascii="Tahoma" w:hAnsi="Tahoma" w:cs="Tahoma"/>
          <w:sz w:val="20"/>
          <w:szCs w:val="20"/>
        </w:rPr>
        <w:t xml:space="preserve"> nebo</w:t>
      </w:r>
    </w:p>
    <w:p w14:paraId="6BAB1DB8" w14:textId="77777777" w:rsidR="009D7590" w:rsidRPr="00EC50E6" w:rsidRDefault="009D75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C50E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E9FFC21" w14:textId="77777777" w:rsidR="009D7590" w:rsidRPr="00EA14B8" w:rsidRDefault="009D759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A984132" w14:textId="77777777" w:rsidR="009D7590" w:rsidRPr="0003051C" w:rsidRDefault="009D759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na služební místo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Oddělení dávkové VI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EC50E6">
        <w:rPr>
          <w:rFonts w:ascii="Tahoma" w:hAnsi="Tahoma" w:cs="Tahoma"/>
          <w:sz w:val="20"/>
          <w:szCs w:val="20"/>
          <w:lang w:val="cs-CZ"/>
        </w:rPr>
        <w:t>, ID 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12000662</w:t>
      </w:r>
      <w:r w:rsidRPr="00EC50E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671663D" w14:textId="77777777" w:rsidR="00EC50E6" w:rsidRDefault="00EC50E6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23D6730D" w14:textId="77777777" w:rsidR="00EC50E6" w:rsidRDefault="00EC50E6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3E0A18BF" w14:textId="176BF659" w:rsidR="009D7590" w:rsidRPr="00083F48" w:rsidRDefault="009D759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24641B59" w14:textId="77777777" w:rsidR="009D7590" w:rsidRPr="00083F48" w:rsidRDefault="009D759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F79F582" w14:textId="77777777" w:rsidR="009D7590" w:rsidRPr="00083F48" w:rsidRDefault="009D759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4CC3D56" w14:textId="77777777" w:rsidR="009D7590" w:rsidRPr="00083F48" w:rsidRDefault="009D75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A5A0686" w14:textId="77777777" w:rsidR="009D7590" w:rsidRPr="00083F48" w:rsidRDefault="009D75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AB92D4D" w14:textId="77777777" w:rsidR="009D7590" w:rsidRPr="00083F48" w:rsidRDefault="009D75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D0BCF05" w14:textId="77777777" w:rsidR="009D7590" w:rsidRPr="006A276F" w:rsidRDefault="009D75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911C9D0" w14:textId="7D8FE029" w:rsidR="009D7590" w:rsidRPr="005A0BE6" w:rsidRDefault="009D759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="00EC50E6" w:rsidRPr="00EE1737">
        <w:rPr>
          <w:rFonts w:ascii="Tahoma" w:hAnsi="Tahoma" w:cs="Tahoma"/>
          <w:b/>
          <w:noProof/>
          <w:sz w:val="20"/>
          <w:szCs w:val="20"/>
          <w:lang w:val="cs-CZ"/>
        </w:rPr>
        <w:t xml:space="preserve">střední vzdělání </w:t>
      </w:r>
      <w:r w:rsidR="00EC50E6" w:rsidRPr="00EC50E6">
        <w:rPr>
          <w:rFonts w:ascii="Tahoma" w:hAnsi="Tahoma" w:cs="Tahoma"/>
          <w:b/>
          <w:noProof/>
          <w:sz w:val="20"/>
          <w:szCs w:val="20"/>
          <w:lang w:val="cs-CZ"/>
        </w:rPr>
        <w:t>s maturitní zkouškou</w:t>
      </w:r>
      <w:r w:rsidRPr="00EC50E6">
        <w:rPr>
          <w:rFonts w:ascii="Tahoma" w:hAnsi="Tahoma" w:cs="Tahoma"/>
          <w:sz w:val="20"/>
          <w:szCs w:val="20"/>
          <w:lang w:val="cs-CZ"/>
        </w:rPr>
        <w:t>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A77DF9F" w14:textId="1D58B699" w:rsidR="009D7590" w:rsidRPr="00167619" w:rsidRDefault="009D7590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="00EC50E6" w:rsidRPr="00EE1737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3CA8CF0" w14:textId="77777777" w:rsidR="009D7590" w:rsidRPr="00083F48" w:rsidRDefault="009D75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C8D932C" w14:textId="77777777" w:rsidR="009D7590" w:rsidRDefault="009D75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E5403D5" w14:textId="77777777" w:rsidR="009D7590" w:rsidRPr="004A2057" w:rsidRDefault="009D75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823DE2A" w14:textId="77777777" w:rsidR="009D7590" w:rsidRPr="00633C73" w:rsidRDefault="009D759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30EDEA6" w14:textId="77777777" w:rsidR="009D7590" w:rsidRDefault="009D759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C808E01" w14:textId="77777777" w:rsidR="009D7590" w:rsidRPr="00083F48" w:rsidRDefault="009D759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AD46E0B" w14:textId="77777777" w:rsidR="009D7590" w:rsidRPr="00083F48" w:rsidRDefault="009D759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28E5FE2" w14:textId="77777777" w:rsidR="009D7590" w:rsidRPr="00083F48" w:rsidRDefault="009D759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B012A4E" w14:textId="77777777" w:rsidR="009D7590" w:rsidRPr="00083F48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C0DDEE" w14:textId="77777777" w:rsidR="009D7590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4B0015" w14:textId="77777777" w:rsidR="00EC50E6" w:rsidRDefault="00EC50E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FF2388" w14:textId="77777777" w:rsidR="00EC50E6" w:rsidRPr="00083F48" w:rsidRDefault="00EC50E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0EED5E" w14:textId="77777777" w:rsidR="009D7590" w:rsidRPr="00083F48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7B51D5E" w14:textId="77777777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3A348068" w14:textId="2ECB4ABC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EC50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0B2EE6C8" w14:textId="77777777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215847B2" w14:textId="77777777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52C3449D" w14:textId="77777777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2C29C8" w14:textId="77777777" w:rsidR="009D7590" w:rsidRPr="00EC50E6" w:rsidRDefault="009D75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414BA2F7" w14:textId="77777777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B7B83F" w14:textId="77777777" w:rsidR="009D7590" w:rsidRPr="00EC50E6" w:rsidRDefault="009D75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240C8C" w14:textId="77777777" w:rsidR="009D7590" w:rsidRPr="00EC50E6" w:rsidRDefault="009D759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D7590" w:rsidRPr="00EC50E6" w14:paraId="6532B34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E023185" w14:textId="77777777" w:rsidR="009D7590" w:rsidRPr="00EC50E6" w:rsidRDefault="009D759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C50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EC50E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C50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EC50E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C50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D7590" w:rsidRPr="00EC50E6" w14:paraId="5E17593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5147D49" w14:textId="77777777" w:rsidR="009D7590" w:rsidRPr="00EC50E6" w:rsidRDefault="009D759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C50E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D7590" w:rsidRPr="00AE1B8B" w14:paraId="7D81AEE4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0C5C0C9" w14:textId="77777777" w:rsidR="009D7590" w:rsidRPr="00EC50E6" w:rsidRDefault="009D759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C50E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31F52CB" w14:textId="77777777" w:rsidR="009D7590" w:rsidRPr="00083F48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B81A3A" w14:textId="77777777" w:rsidR="009D7590" w:rsidRPr="00083F48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8D2ECE1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D623FD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2FA037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2228D5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855ED4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93B0A0" w14:textId="77777777" w:rsidR="009D7590" w:rsidRPr="00176C27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6EBBA26" w14:textId="77777777" w:rsidR="009D7590" w:rsidRPr="00176C27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C511D59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EDF9522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268FCDE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0B97704" w14:textId="77777777" w:rsidR="009D7590" w:rsidRPr="002273E7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61787EF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C69E23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AD750A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6FCFAF" w14:textId="77777777" w:rsidR="009D7590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7F3840" w14:textId="605FA3F3" w:rsidR="009D7590" w:rsidRPr="00EC50E6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EC50E6" w:rsidRPr="00EC50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EC50E6" w:rsidRPr="00EC50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C50E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D9DDA9E" w14:textId="77777777" w:rsidR="009D7590" w:rsidRPr="00083F48" w:rsidRDefault="009D75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C50E6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BD8EAD7" w14:textId="77777777" w:rsidR="009D7590" w:rsidRDefault="009D7590" w:rsidP="00387B1A"/>
    <w:p w14:paraId="3BB6154B" w14:textId="77777777" w:rsidR="009D7590" w:rsidRDefault="009D7590" w:rsidP="00387B1A"/>
    <w:p w14:paraId="535BBA42" w14:textId="77777777" w:rsidR="009D7590" w:rsidRDefault="009D7590" w:rsidP="00387B1A">
      <w:pPr>
        <w:sectPr w:rsidR="009D7590" w:rsidSect="009D759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10551EB" w14:textId="77777777" w:rsidR="009D7590" w:rsidRDefault="009D7590" w:rsidP="00387B1A"/>
    <w:sectPr w:rsidR="009D7590" w:rsidSect="009D759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850C5" w14:textId="77777777" w:rsidR="00643BA8" w:rsidRDefault="00643BA8" w:rsidP="00C87830">
      <w:pPr>
        <w:spacing w:after="0" w:line="240" w:lineRule="auto"/>
      </w:pPr>
      <w:r>
        <w:separator/>
      </w:r>
    </w:p>
  </w:endnote>
  <w:endnote w:type="continuationSeparator" w:id="0">
    <w:p w14:paraId="03143D28" w14:textId="77777777" w:rsidR="00643BA8" w:rsidRDefault="00643BA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05FD5" w14:textId="77777777" w:rsidR="009D7590" w:rsidRDefault="009D759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1292D8B" w14:textId="77777777" w:rsidR="009D7590" w:rsidRDefault="009D75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4D0F" w14:textId="77777777" w:rsidR="009D7590" w:rsidRDefault="009D7590">
    <w:pPr>
      <w:pStyle w:val="Zpat"/>
      <w:jc w:val="center"/>
    </w:pPr>
  </w:p>
  <w:p w14:paraId="5177E628" w14:textId="77777777" w:rsidR="009D7590" w:rsidRDefault="009D759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77EC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BF74B9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69EAA" w14:textId="77777777" w:rsidR="00F35E9F" w:rsidRDefault="00F35E9F">
    <w:pPr>
      <w:pStyle w:val="Zpat"/>
      <w:jc w:val="center"/>
    </w:pPr>
  </w:p>
  <w:p w14:paraId="3F51AA7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FDC72" w14:textId="77777777" w:rsidR="00643BA8" w:rsidRDefault="00643BA8" w:rsidP="00C87830">
      <w:pPr>
        <w:spacing w:after="0" w:line="240" w:lineRule="auto"/>
      </w:pPr>
      <w:r>
        <w:separator/>
      </w:r>
    </w:p>
  </w:footnote>
  <w:footnote w:type="continuationSeparator" w:id="0">
    <w:p w14:paraId="0B7B46C0" w14:textId="77777777" w:rsidR="00643BA8" w:rsidRDefault="00643BA8" w:rsidP="00C87830">
      <w:pPr>
        <w:spacing w:after="0" w:line="240" w:lineRule="auto"/>
      </w:pPr>
      <w:r>
        <w:continuationSeparator/>
      </w:r>
    </w:p>
  </w:footnote>
  <w:footnote w:id="1">
    <w:p w14:paraId="57E26880" w14:textId="77777777" w:rsidR="009D7590" w:rsidRPr="00C80715" w:rsidRDefault="009D759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3CFD882" w14:textId="77777777" w:rsidR="009D7590" w:rsidRPr="00C80715" w:rsidRDefault="009D759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7B1BD2D" w14:textId="77777777" w:rsidR="009D7590" w:rsidRPr="00B53290" w:rsidRDefault="009D759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8B37243" w14:textId="77777777" w:rsidR="009D7590" w:rsidRPr="00B53290" w:rsidRDefault="009D75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7336B8E" w14:textId="77777777" w:rsidR="009D7590" w:rsidRPr="00BC46D8" w:rsidRDefault="009D75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AB1D9C3" w14:textId="77777777" w:rsidR="009D7590" w:rsidRPr="002273E7" w:rsidRDefault="009D759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3FBEA01" w14:textId="77777777" w:rsidR="009D7590" w:rsidRPr="001862C1" w:rsidRDefault="009D75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24CEBDF" w14:textId="77777777" w:rsidR="009D7590" w:rsidRPr="0003051C" w:rsidRDefault="009D759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7FF7" w14:textId="77777777" w:rsidR="009D7590" w:rsidRDefault="009D759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76A91AA0" wp14:editId="506F731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14898166" name="Obrázek 1214898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E9E589F" wp14:editId="7BBAB8D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60434439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57C5" w14:textId="77777777" w:rsidR="009D7590" w:rsidRDefault="009D759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5529561" wp14:editId="0C3992C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52689752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FED14C" w14:textId="77777777" w:rsidR="009D7590" w:rsidRDefault="009D75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44697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BB01C97" w14:textId="77777777" w:rsidR="009D7590" w:rsidRPr="00CD0B12" w:rsidRDefault="009D75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E45875F" w14:textId="77777777" w:rsidR="009D7590" w:rsidRPr="00CD0B12" w:rsidRDefault="009D75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44697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2956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5FED14C" w14:textId="77777777" w:rsidR="009D7590" w:rsidRDefault="009D759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44697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BB01C97" w14:textId="77777777" w:rsidR="009D7590" w:rsidRPr="00CD0B12" w:rsidRDefault="009D759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E45875F" w14:textId="77777777" w:rsidR="009D7590" w:rsidRPr="00CD0B12" w:rsidRDefault="009D759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44697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7C02B98" wp14:editId="4255172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96039523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E960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565D7BB" wp14:editId="3F12135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37D252F" wp14:editId="63084C7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A7C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06A93F9" wp14:editId="23BBA56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C06849" w14:textId="77777777" w:rsidR="000C0E14" w:rsidRDefault="000835F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56D8A3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65B5330" w14:textId="77777777" w:rsidR="000C0E14" w:rsidRPr="00CD0B12" w:rsidRDefault="000835F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6A93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9C06849" w14:textId="77777777" w:rsidR="000C0E14" w:rsidRDefault="000835F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56D8A3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65B5330" w14:textId="77777777" w:rsidR="000C0E14" w:rsidRPr="00CD0B12" w:rsidRDefault="000835F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0C43F9F" wp14:editId="33C9983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5F5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6062D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6390A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43BA8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D7590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50E6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35BC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2026-03-25T11:46:00Z</cp:lastPrinted>
  <dcterms:created xsi:type="dcterms:W3CDTF">2026-03-25T11:40:00Z</dcterms:created>
  <dcterms:modified xsi:type="dcterms:W3CDTF">2026-03-25T11:46:00Z</dcterms:modified>
</cp:coreProperties>
</file>